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7FC0" w:rsidRDefault="00AA7FC0" w:rsidP="00AA7FC0">
      <w:pPr>
        <w:spacing w:before="100" w:beforeAutospacing="1" w:after="100" w:afterAutospacing="1"/>
        <w:jc w:val="center"/>
        <w:outlineLvl w:val="1"/>
        <w:rPr>
          <w:rFonts w:ascii="Times" w:eastAsia="Times New Roman" w:hAnsi="Times" w:cs="Times New Roman"/>
          <w:bCs/>
          <w:lang w:eastAsia="en-US"/>
        </w:rPr>
      </w:pPr>
      <w:r w:rsidRPr="00AA7FC0">
        <w:rPr>
          <w:rFonts w:ascii="Times" w:eastAsia="Times New Roman" w:hAnsi="Times" w:cs="Times New Roman"/>
          <w:b/>
          <w:bCs/>
          <w:lang w:eastAsia="en-US"/>
        </w:rPr>
        <w:t>Argument Examples</w:t>
      </w:r>
      <w:r>
        <w:rPr>
          <w:rFonts w:ascii="Times" w:eastAsia="Times New Roman" w:hAnsi="Times" w:cs="Times New Roman"/>
          <w:bCs/>
          <w:lang w:eastAsia="en-US"/>
        </w:rPr>
        <w:br/>
        <w:t>(FYS 00 Wilson Section)</w:t>
      </w:r>
    </w:p>
    <w:p w:rsidR="007E1F24" w:rsidRPr="007E1F24" w:rsidRDefault="007E1F24" w:rsidP="007E1F24">
      <w:pPr>
        <w:spacing w:before="100" w:beforeAutospacing="1" w:after="100" w:afterAutospacing="1"/>
        <w:outlineLvl w:val="1"/>
        <w:rPr>
          <w:rFonts w:ascii="Times" w:eastAsia="Times New Roman" w:hAnsi="Times" w:cs="Times New Roman"/>
          <w:bCs/>
          <w:lang w:eastAsia="en-US"/>
        </w:rPr>
      </w:pPr>
      <w:r w:rsidRPr="007E1F24">
        <w:rPr>
          <w:rFonts w:ascii="Times" w:eastAsia="Times New Roman" w:hAnsi="Times" w:cs="Times New Roman"/>
          <w:bCs/>
          <w:lang w:eastAsia="en-US"/>
        </w:rPr>
        <w:t>————————————–1—————————————</w:t>
      </w:r>
      <w:r w:rsidRPr="007E1F24">
        <w:rPr>
          <w:rFonts w:ascii="Times" w:eastAsia="Times New Roman" w:hAnsi="Times" w:cs="Times New Roman"/>
          <w:bCs/>
          <w:lang w:eastAsia="en-US"/>
        </w:rPr>
        <w:br/>
        <w:t>Most researchers who study the bigfoot subject will point to the abundance of witnesses as the factor they found most compelling about the mystery when first becoming acquainted with it. Over the course of time, bigfoot researchers meet enough eyewitnesses to realize there are indeed many, many eyewitness</w:t>
      </w:r>
      <w:r w:rsidR="004D1D3C">
        <w:rPr>
          <w:rFonts w:ascii="Times" w:eastAsia="Times New Roman" w:hAnsi="Times" w:cs="Times New Roman"/>
          <w:bCs/>
          <w:lang w:eastAsia="en-US"/>
        </w:rPr>
        <w:t>es</w:t>
      </w:r>
      <w:r w:rsidRPr="007E1F24">
        <w:rPr>
          <w:rFonts w:ascii="Times" w:eastAsia="Times New Roman" w:hAnsi="Times" w:cs="Times New Roman"/>
          <w:bCs/>
          <w:lang w:eastAsia="en-US"/>
        </w:rPr>
        <w:t xml:space="preserve"> across the continent who are indeed very credible. Often there are multiple witnesses to a given sighting or encounter. There are, in fact, way too many eyewitnesses for this phenomenon to be purely imaginary, as skeptics assert. With such an abundance of eyewitnesses, who are so dispersed across the continent, and dispersed across the decades, the alternate skeptical explanation that the sightings are the result of hoaxers, in whole or even in large part, becomes much less likely. Researchers eventually come to realize that if there are indeed so many credible eyewitnesses across the land, then the species they so consistently and emphatically describe probably exists also.</w:t>
      </w:r>
    </w:p>
    <w:p w:rsidR="007E1F24" w:rsidRPr="007E1F24" w:rsidRDefault="007E1F24" w:rsidP="007E1F24">
      <w:pPr>
        <w:spacing w:before="100" w:beforeAutospacing="1" w:after="100" w:afterAutospacing="1"/>
        <w:outlineLvl w:val="1"/>
        <w:rPr>
          <w:rFonts w:ascii="Times" w:eastAsia="Times New Roman" w:hAnsi="Times" w:cs="Times New Roman"/>
          <w:bCs/>
          <w:lang w:eastAsia="en-US"/>
        </w:rPr>
      </w:pPr>
      <w:r w:rsidRPr="007E1F24">
        <w:rPr>
          <w:rFonts w:ascii="Times" w:eastAsia="Times New Roman" w:hAnsi="Times" w:cs="Times New Roman"/>
          <w:bCs/>
          <w:lang w:eastAsia="en-US"/>
        </w:rPr>
        <w:t>————————————–2—————————————</w:t>
      </w:r>
      <w:r w:rsidRPr="007E1F24">
        <w:rPr>
          <w:rFonts w:ascii="Times" w:eastAsia="Times New Roman" w:hAnsi="Times" w:cs="Times New Roman"/>
          <w:bCs/>
          <w:lang w:eastAsia="en-US"/>
        </w:rPr>
        <w:br/>
        <w:t xml:space="preserve">So, what do ETs, </w:t>
      </w:r>
      <w:proofErr w:type="spellStart"/>
      <w:r w:rsidRPr="007E1F24">
        <w:rPr>
          <w:rFonts w:ascii="Times" w:eastAsia="Times New Roman" w:hAnsi="Times" w:cs="Times New Roman"/>
          <w:bCs/>
          <w:lang w:eastAsia="en-US"/>
        </w:rPr>
        <w:t>UltraDs</w:t>
      </w:r>
      <w:proofErr w:type="spellEnd"/>
      <w:r w:rsidRPr="007E1F24">
        <w:rPr>
          <w:rFonts w:ascii="Times" w:eastAsia="Times New Roman" w:hAnsi="Times" w:cs="Times New Roman"/>
          <w:bCs/>
          <w:lang w:eastAsia="en-US"/>
        </w:rPr>
        <w:t xml:space="preserve">, UFOs and Teleportation have in common? Simple. It’s “vibration”, or resonance.  Looking back at the moments when I have seen UFOs, and the times when I was able to spontaneously teleport, the common denominator was vibration, or resonance to a certain frequency of vibration.  Think of it as a camera changing focus, or a radio changing stations. The moments in which UFOs appeared, they seem to be responding to an energy, feeling and a mind set, that I and present individuals were feeling. It is almost like certain ET technology is designed to respond to us. This is clearly seen in key locations on the planet where people gather to UFO watch, or with those individuals who have learned to “call UFOs” at will.  And at least one UFO technology appears to use teleportation through time and space to make themselves present in our 3D awareness of the world. Keep in mind that there are multiple races of ET, and </w:t>
      </w:r>
      <w:proofErr w:type="spellStart"/>
      <w:r w:rsidRPr="007E1F24">
        <w:rPr>
          <w:rFonts w:ascii="Times" w:eastAsia="Times New Roman" w:hAnsi="Times" w:cs="Times New Roman"/>
          <w:bCs/>
          <w:lang w:eastAsia="en-US"/>
        </w:rPr>
        <w:t>UltraDs</w:t>
      </w:r>
      <w:proofErr w:type="spellEnd"/>
      <w:r w:rsidRPr="007E1F24">
        <w:rPr>
          <w:rFonts w:ascii="Times" w:eastAsia="Times New Roman" w:hAnsi="Times" w:cs="Times New Roman"/>
          <w:bCs/>
          <w:lang w:eastAsia="en-US"/>
        </w:rPr>
        <w:t xml:space="preserve"> around. Not all friendly, or unfriendly, so use your discernment and process your fear (which can be used against you).</w:t>
      </w:r>
    </w:p>
    <w:p w:rsidR="007E1F24" w:rsidRPr="007E1F24" w:rsidRDefault="007E1F24" w:rsidP="007E1F24">
      <w:pPr>
        <w:spacing w:before="100" w:beforeAutospacing="1" w:after="100" w:afterAutospacing="1"/>
        <w:outlineLvl w:val="1"/>
        <w:rPr>
          <w:rFonts w:ascii="Times" w:eastAsia="Times New Roman" w:hAnsi="Times" w:cs="Times New Roman"/>
          <w:bCs/>
          <w:lang w:eastAsia="en-US"/>
        </w:rPr>
      </w:pPr>
      <w:r w:rsidRPr="007E1F24">
        <w:rPr>
          <w:rFonts w:ascii="Times" w:eastAsia="Times New Roman" w:hAnsi="Times" w:cs="Times New Roman"/>
          <w:bCs/>
          <w:lang w:eastAsia="en-US"/>
        </w:rPr>
        <w:t>————————————–3—————————————</w:t>
      </w:r>
      <w:r w:rsidRPr="007E1F24">
        <w:rPr>
          <w:rFonts w:ascii="Times" w:eastAsia="Times New Roman" w:hAnsi="Times" w:cs="Times New Roman"/>
          <w:bCs/>
          <w:lang w:eastAsia="en-US"/>
        </w:rPr>
        <w:br/>
        <w:t>“I’ve gotten to be pretty familiar with the subject,” Trump said. “You know, I have a theory — and it’s a theory that some people believe in — and that’s the vaccinations. We never had anything like this. This is now an epidemic. It’s way, way up over the past 10 years. It’s way up over the past two years. And, you know, when you take a little baby that weighs like 12 pounds into a doctor’s office and they pump them with many, many simultaneous vaccinations — I’m all for vaccinations, but I think when you add all of these vaccinations together and then two months later the baby is so different then lots of different things have happened. I really — I’ve known cases.”</w:t>
      </w:r>
    </w:p>
    <w:p w:rsidR="007E1F24" w:rsidRPr="007E1F24" w:rsidRDefault="007E1F24" w:rsidP="007E1F24">
      <w:pPr>
        <w:spacing w:before="100" w:beforeAutospacing="1" w:after="100" w:afterAutospacing="1"/>
        <w:outlineLvl w:val="1"/>
        <w:rPr>
          <w:rFonts w:ascii="Times" w:eastAsia="Times New Roman" w:hAnsi="Times" w:cs="Times New Roman"/>
          <w:bCs/>
          <w:lang w:eastAsia="en-US"/>
        </w:rPr>
      </w:pPr>
      <w:r w:rsidRPr="007E1F24">
        <w:rPr>
          <w:rFonts w:ascii="Times" w:eastAsia="Times New Roman" w:hAnsi="Times" w:cs="Times New Roman"/>
          <w:bCs/>
          <w:lang w:eastAsia="en-US"/>
        </w:rPr>
        <w:t>“You know that most physicians disagree with that,” co-host Gretchen Carlson noted. “And the studies have said that there is no link. It used to be thought that is was the mercury in those vaccinations, which they have not had for years and, yet, we are at the highest number in recent time of autism. So, maybe it’s environmental.”</w:t>
      </w:r>
    </w:p>
    <w:p w:rsidR="007E1F24" w:rsidRPr="007E1F24" w:rsidRDefault="007E1F24" w:rsidP="007E1F24">
      <w:pPr>
        <w:spacing w:before="100" w:beforeAutospacing="1" w:after="100" w:afterAutospacing="1"/>
        <w:outlineLvl w:val="1"/>
        <w:rPr>
          <w:rFonts w:ascii="Times" w:eastAsia="Times New Roman" w:hAnsi="Times" w:cs="Times New Roman"/>
          <w:bCs/>
          <w:lang w:eastAsia="en-US"/>
        </w:rPr>
      </w:pPr>
      <w:r w:rsidRPr="007E1F24">
        <w:rPr>
          <w:rFonts w:ascii="Times" w:eastAsia="Times New Roman" w:hAnsi="Times" w:cs="Times New Roman"/>
          <w:bCs/>
          <w:lang w:eastAsia="en-US"/>
        </w:rPr>
        <w:lastRenderedPageBreak/>
        <w:t>“It’s also very controversial to even say,” Trump acknowledged. “But I couldn’t care less. I’ve seen people where they have a perfectly healthy child, and they go for the vaccinations and a month later the child is no longer healthy.”</w:t>
      </w:r>
    </w:p>
    <w:p w:rsidR="007E1F24" w:rsidRPr="007E1F24" w:rsidRDefault="007E1F24" w:rsidP="007E1F24">
      <w:pPr>
        <w:spacing w:before="100" w:beforeAutospacing="1" w:after="100" w:afterAutospacing="1"/>
        <w:outlineLvl w:val="1"/>
        <w:rPr>
          <w:rFonts w:ascii="Times" w:eastAsia="Times New Roman" w:hAnsi="Times" w:cs="Times New Roman"/>
          <w:bCs/>
          <w:lang w:eastAsia="en-US"/>
        </w:rPr>
      </w:pPr>
      <w:r w:rsidRPr="007E1F24">
        <w:rPr>
          <w:rFonts w:ascii="Times" w:eastAsia="Times New Roman" w:hAnsi="Times" w:cs="Times New Roman"/>
          <w:bCs/>
          <w:lang w:eastAsia="en-US"/>
        </w:rPr>
        <w:t>“It happened to somebody that worked for me recently,” he added. “I mean, they had this beautiful child, not a problem in the world, and all of the sudden they go in and they get this monster shot. You ever see the size of it? It’s like they’re pumping in — you know, it’s terrible, the amount. And they pump this in to this little body and then all of the sudden the child is different a month later. I strongly believe that’s it.”</w:t>
      </w:r>
    </w:p>
    <w:p w:rsidR="007E1F24" w:rsidRPr="007E1F24" w:rsidRDefault="007E1F24" w:rsidP="007E1F24">
      <w:pPr>
        <w:spacing w:before="100" w:beforeAutospacing="1" w:after="100" w:afterAutospacing="1"/>
        <w:outlineLvl w:val="1"/>
        <w:rPr>
          <w:rFonts w:ascii="Times" w:eastAsia="Times New Roman" w:hAnsi="Times" w:cs="Times New Roman"/>
          <w:bCs/>
          <w:lang w:eastAsia="en-US"/>
        </w:rPr>
      </w:pPr>
      <w:r w:rsidRPr="007E1F24">
        <w:rPr>
          <w:rFonts w:ascii="Times" w:eastAsia="Times New Roman" w:hAnsi="Times" w:cs="Times New Roman"/>
          <w:bCs/>
          <w:lang w:eastAsia="en-US"/>
        </w:rPr>
        <w:t>————————————–4—————————————</w:t>
      </w:r>
      <w:r w:rsidRPr="007E1F24">
        <w:rPr>
          <w:rFonts w:ascii="Times" w:eastAsia="Times New Roman" w:hAnsi="Times" w:cs="Times New Roman"/>
          <w:bCs/>
          <w:lang w:eastAsia="en-US"/>
        </w:rPr>
        <w:br/>
        <w:t>HAARP (High Frequency Active Auroral Research Program) is a little-known, yet critically important U.S. military defense project which has generated quite a bit of controversy over its alleged weather control capabilities and much more.</w:t>
      </w:r>
    </w:p>
    <w:p w:rsidR="007E1F24" w:rsidRPr="007E1F24" w:rsidRDefault="007E1F24" w:rsidP="007E1F24">
      <w:pPr>
        <w:spacing w:before="100" w:beforeAutospacing="1" w:after="100" w:afterAutospacing="1"/>
        <w:outlineLvl w:val="1"/>
        <w:rPr>
          <w:rFonts w:ascii="Times" w:eastAsia="Times New Roman" w:hAnsi="Times" w:cs="Times New Roman"/>
          <w:bCs/>
          <w:lang w:eastAsia="en-US"/>
        </w:rPr>
      </w:pPr>
      <w:r w:rsidRPr="007E1F24">
        <w:rPr>
          <w:rFonts w:ascii="Times" w:eastAsia="Times New Roman" w:hAnsi="Times" w:cs="Times New Roman"/>
          <w:bCs/>
          <w:lang w:eastAsia="en-US"/>
        </w:rPr>
        <w:t>Though denied by HAARP project officials, some respected researchers allege that secret electromagnetic warfare capabilities of the project are designed to forward the US military’s stated goal of achieving full-spectrum dominance by the year 2020.</w:t>
      </w:r>
    </w:p>
    <w:p w:rsidR="007E1F24" w:rsidRPr="007E1F24" w:rsidRDefault="007E1F24" w:rsidP="007E1F24">
      <w:pPr>
        <w:spacing w:before="100" w:beforeAutospacing="1" w:after="100" w:afterAutospacing="1"/>
        <w:outlineLvl w:val="1"/>
        <w:rPr>
          <w:rFonts w:ascii="Times" w:eastAsia="Times New Roman" w:hAnsi="Times" w:cs="Times New Roman"/>
          <w:bCs/>
          <w:lang w:eastAsia="en-US"/>
        </w:rPr>
      </w:pPr>
      <w:r w:rsidRPr="007E1F24">
        <w:rPr>
          <w:rFonts w:ascii="Times" w:eastAsia="Times New Roman" w:hAnsi="Times" w:cs="Times New Roman"/>
          <w:bCs/>
          <w:lang w:eastAsia="en-US"/>
        </w:rPr>
        <w:t>Others go so far as to claim that HAARP can and has been used for weather control, to cause earthquakes and tsunamis, to disrupt global communications systems, and more. They point to major aspects of the program which are kept secret for alleged reasons of “national security.” The U.S. patent of a key developer of HAARP and other documentary evidence support these claims. And there is no doubt that electromagnetic weapons capable of being used in warfare do exist. The project’s $300 million price tag also suggests more is going on than meets the eye.</w:t>
      </w:r>
    </w:p>
    <w:p w:rsidR="007E1F24" w:rsidRPr="007E1F24" w:rsidRDefault="007E1F24" w:rsidP="007E1F24">
      <w:pPr>
        <w:spacing w:before="100" w:beforeAutospacing="1" w:after="100" w:afterAutospacing="1"/>
        <w:outlineLvl w:val="1"/>
        <w:rPr>
          <w:rFonts w:ascii="Times" w:eastAsia="Times New Roman" w:hAnsi="Times" w:cs="Times New Roman"/>
          <w:bCs/>
          <w:lang w:eastAsia="en-US"/>
        </w:rPr>
      </w:pPr>
      <w:r w:rsidRPr="007E1F24">
        <w:rPr>
          <w:rFonts w:ascii="Times" w:eastAsia="Times New Roman" w:hAnsi="Times" w:cs="Times New Roman"/>
          <w:bCs/>
          <w:lang w:eastAsia="en-US"/>
        </w:rPr>
        <w:t>————————————–5—————————————</w:t>
      </w:r>
      <w:r w:rsidRPr="007E1F24">
        <w:rPr>
          <w:rFonts w:ascii="Times" w:eastAsia="Times New Roman" w:hAnsi="Times" w:cs="Times New Roman"/>
          <w:bCs/>
          <w:lang w:eastAsia="en-US"/>
        </w:rPr>
        <w:br/>
        <w:t>Reiki, the Japanese word for universal energy (“Rei” means universal, “Ki” means energy) is a natural technique for stress reduction and relaxation that promotes healing and restores balance. Using a gentle laying-of-hands, a Reiki master or practitioner transmits universal energy to the receiver which ignites the body’s innate healing power and leads to well-being of body, mind and spirit. Those who receive Reiki treatments often report feelings of warmth, deep relaxation, comfort and serenity. Reiki has helped with many illnesses and conditions including headaches, tension, chronic pain and anxiety, and always creates a beneficial effect. Though not a replacement for traditional medical care, it works in conjunction with all other medical or therapeutic techniques, and often helps relieve side effects and promote recovery. It can also boost energy and improve mental clarity. While Reiki can be considered spiritual in nature, it is not a religion. It has no dogma and there is nothing one need believe in order to learn and use it. In fact, Reiki works whether one believes in it or not.</w:t>
      </w:r>
      <w:bookmarkStart w:id="0" w:name="_GoBack"/>
      <w:bookmarkEnd w:id="0"/>
    </w:p>
    <w:sectPr w:rsidR="007E1F24" w:rsidRPr="007E1F24" w:rsidSect="00E67FA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1F24"/>
    <w:rsid w:val="004D1D3C"/>
    <w:rsid w:val="007E1F24"/>
    <w:rsid w:val="009318A9"/>
    <w:rsid w:val="00AA7FC0"/>
    <w:rsid w:val="00B444B2"/>
    <w:rsid w:val="00E67FA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FB55387"/>
  <w15:docId w15:val="{B89E4A7F-3547-CC45-AB23-8B86437B3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2">
    <w:name w:val="heading 2"/>
    <w:basedOn w:val="Normal"/>
    <w:link w:val="Heading2Char"/>
    <w:uiPriority w:val="9"/>
    <w:qFormat/>
    <w:rsid w:val="007E1F24"/>
    <w:pPr>
      <w:spacing w:before="100" w:beforeAutospacing="1" w:after="100" w:afterAutospacing="1"/>
      <w:outlineLvl w:val="1"/>
    </w:pPr>
    <w:rPr>
      <w:rFonts w:ascii="Times" w:hAnsi="Times"/>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E1F24"/>
    <w:rPr>
      <w:rFonts w:ascii="Times" w:hAnsi="Times"/>
      <w:b/>
      <w:bCs/>
      <w:sz w:val="36"/>
      <w:szCs w:val="3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24003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905</Words>
  <Characters>5164</Characters>
  <Application>Microsoft Office Word</Application>
  <DocSecurity>0</DocSecurity>
  <Lines>43</Lines>
  <Paragraphs>12</Paragraphs>
  <ScaleCrop>false</ScaleCrop>
  <Company>The College of Wooster</Company>
  <LinksUpToDate>false</LinksUpToDate>
  <CharactersWithSpaces>6057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Wilson</dc:creator>
  <cp:keywords/>
  <dc:description/>
  <cp:lastModifiedBy>Mark A. Wilson</cp:lastModifiedBy>
  <cp:revision>3</cp:revision>
  <cp:lastPrinted>2015-09-07T10:21:00Z</cp:lastPrinted>
  <dcterms:created xsi:type="dcterms:W3CDTF">2015-09-07T10:19:00Z</dcterms:created>
  <dcterms:modified xsi:type="dcterms:W3CDTF">2019-08-30T10:43:00Z</dcterms:modified>
</cp:coreProperties>
</file>